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2B517"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NEH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-2025-SC-001</w:t>
      </w:r>
    </w:p>
    <w:p w14:paraId="48CFE6F8"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 w14:paraId="3B3CEBBB"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 w14:paraId="25867C33"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 w14:paraId="6F36E836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36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36"/>
          <w:szCs w:val="21"/>
          <w:lang w:val="en-US" w:eastAsia="zh-CN"/>
        </w:rPr>
        <w:t>伊金霍洛旗呼氏煤炭有限责任公司淖尔壕</w:t>
      </w: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36"/>
          <w:szCs w:val="21"/>
          <w:lang w:eastAsia="zh-CN"/>
        </w:rPr>
        <w:t>煤矿</w:t>
      </w:r>
    </w:p>
    <w:p w14:paraId="6D0AA14D">
      <w:pPr>
        <w:spacing w:line="240" w:lineRule="auto"/>
        <w:jc w:val="center"/>
        <w:outlineLvl w:val="0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36"/>
          <w:szCs w:val="21"/>
          <w:lang w:val="en-US" w:eastAsia="zh-CN"/>
        </w:rPr>
        <w:t>关于购置巷道支护材料</w:t>
      </w:r>
    </w:p>
    <w:p w14:paraId="15548D5E"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 w14:paraId="3147B817"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 w14:paraId="0E5194CD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1A8CD9E3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65576879"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72"/>
          <w:szCs w:val="72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72"/>
          <w:szCs w:val="72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72"/>
          <w:szCs w:val="72"/>
          <w:lang w:val="en-US" w:eastAsia="zh-CN"/>
        </w:rPr>
        <w:t>求</w:t>
      </w:r>
    </w:p>
    <w:p w14:paraId="44074144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5A2C8D98"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3963DC8B"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3671BA13"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7A1EB519"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 w14:paraId="30F7A28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伊金霍洛旗呼氏煤炭有限责任公司淖尔壕煤矿</w:t>
      </w:r>
    </w:p>
    <w:p w14:paraId="30FBBFB1">
      <w:pPr>
        <w:spacing w:line="24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伊金霍洛旗呼氏煤炭有限责任公司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生产技术部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</w:p>
    <w:p w14:paraId="066E7608">
      <w:pPr>
        <w:tabs>
          <w:tab w:val="left" w:pos="1227"/>
        </w:tabs>
        <w:spacing w:line="240" w:lineRule="auto"/>
        <w:jc w:val="center"/>
        <w:rPr>
          <w:rFonts w:ascii="宋体" w:hAnsi="宋体"/>
          <w:b w:val="0"/>
          <w:bCs/>
          <w:color w:val="auto"/>
          <w:sz w:val="32"/>
          <w:szCs w:val="32"/>
          <w:u w:val="none" w:color="auto"/>
        </w:rPr>
      </w:pPr>
    </w:p>
    <w:p w14:paraId="6AF1EBE0">
      <w:pPr>
        <w:tabs>
          <w:tab w:val="left" w:pos="1227"/>
        </w:tabs>
        <w:spacing w:line="240" w:lineRule="auto"/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32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32"/>
          <w:u w:val="none" w:color="auto"/>
          <w:lang w:val="en-US" w:eastAsia="zh-CN"/>
        </w:rPr>
        <w:t>25</w:t>
      </w:r>
      <w:r>
        <w:rPr>
          <w:rFonts w:ascii="宋体" w:hAnsi="宋体"/>
          <w:b w:val="0"/>
          <w:bCs/>
          <w:color w:val="auto"/>
          <w:sz w:val="32"/>
          <w:szCs w:val="32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32"/>
          <w:u w:val="none" w:color="auto"/>
          <w:lang w:val="en-US" w:eastAsia="zh-CN"/>
        </w:rPr>
        <w:t>4</w:t>
      </w:r>
      <w:r>
        <w:rPr>
          <w:rFonts w:ascii="宋体" w:hAnsi="宋体"/>
          <w:b w:val="0"/>
          <w:bCs/>
          <w:color w:val="auto"/>
          <w:sz w:val="32"/>
          <w:szCs w:val="32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32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color w:val="auto"/>
          <w:sz w:val="32"/>
          <w:szCs w:val="32"/>
          <w:u w:val="none" w:color="auto"/>
        </w:rPr>
        <w:t>日</w:t>
      </w:r>
    </w:p>
    <w:p w14:paraId="5331AEE0">
      <w:pPr>
        <w:jc w:val="both"/>
        <w:rPr>
          <w:rFonts w:hint="eastAsia"/>
          <w:sz w:val="32"/>
          <w:szCs w:val="32"/>
          <w:lang w:val="en-US" w:eastAsia="zh-CN"/>
        </w:rPr>
      </w:pPr>
    </w:p>
    <w:p w14:paraId="3037B804"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54F8480F"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NEH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-2025-SC-001</w:t>
      </w:r>
    </w:p>
    <w:p w14:paraId="5C7A0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技 术 要 求</w:t>
      </w:r>
    </w:p>
    <w:p w14:paraId="10F2ED4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伊金霍洛旗呼氏煤炭有限责任公司淖尔壕煤矿</w:t>
      </w:r>
    </w:p>
    <w:p w14:paraId="0BF03EF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审核方：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2"/>
          <w:szCs w:val="32"/>
          <w:lang w:val="en-US" w:eastAsia="zh-CN" w:bidi="ar-SA"/>
        </w:rPr>
        <w:t>伊金霍洛旗呼氏煤炭有限责任公司生产技术部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               </w:t>
      </w:r>
    </w:p>
    <w:p w14:paraId="193E4C71"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p w14:paraId="319DD62C">
      <w:pPr>
        <w:pStyle w:val="12"/>
        <w:ind w:left="0" w:leftChars="0"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（一）4-2煤支护材料基本信息</w:t>
      </w:r>
    </w:p>
    <w:tbl>
      <w:tblPr>
        <w:tblStyle w:val="10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300"/>
        <w:gridCol w:w="800"/>
        <w:gridCol w:w="933"/>
        <w:gridCol w:w="1234"/>
        <w:gridCol w:w="1488"/>
      </w:tblGrid>
      <w:tr w14:paraId="56C1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5B9F7CE3">
            <w:pPr>
              <w:spacing w:line="240" w:lineRule="auto"/>
              <w:ind w:right="-63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称</w:t>
            </w:r>
          </w:p>
        </w:tc>
        <w:tc>
          <w:tcPr>
            <w:tcW w:w="2300" w:type="dxa"/>
            <w:noWrap w:val="0"/>
            <w:vAlign w:val="center"/>
          </w:tcPr>
          <w:p w14:paraId="5238BDD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 w14:paraId="7F1828C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933" w:type="dxa"/>
            <w:noWrap w:val="0"/>
            <w:vAlign w:val="center"/>
          </w:tcPr>
          <w:p w14:paraId="3A1CCE4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234" w:type="dxa"/>
            <w:noWrap w:val="0"/>
            <w:vAlign w:val="center"/>
          </w:tcPr>
          <w:p w14:paraId="0A25D51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资金来源</w:t>
            </w:r>
          </w:p>
        </w:tc>
        <w:tc>
          <w:tcPr>
            <w:tcW w:w="1488" w:type="dxa"/>
            <w:noWrap w:val="0"/>
            <w:vAlign w:val="center"/>
          </w:tcPr>
          <w:p w14:paraId="51BB17B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交（提）货</w:t>
            </w:r>
          </w:p>
          <w:p w14:paraId="54B9D37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时间及地点</w:t>
            </w:r>
          </w:p>
        </w:tc>
      </w:tr>
      <w:tr w14:paraId="478E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635DFA2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圆钢锚杆</w:t>
            </w:r>
          </w:p>
        </w:tc>
        <w:tc>
          <w:tcPr>
            <w:tcW w:w="2300" w:type="dxa"/>
            <w:noWrap w:val="0"/>
            <w:vAlign w:val="center"/>
          </w:tcPr>
          <w:p w14:paraId="124164E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Φ16*1800mm</w:t>
            </w:r>
          </w:p>
        </w:tc>
        <w:tc>
          <w:tcPr>
            <w:tcW w:w="800" w:type="dxa"/>
            <w:noWrap w:val="0"/>
            <w:vAlign w:val="center"/>
          </w:tcPr>
          <w:p w14:paraId="58640F0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74DB853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8574E0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 w14:paraId="4E99B6E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淖尔壕煤矿</w:t>
            </w:r>
          </w:p>
        </w:tc>
      </w:tr>
      <w:tr w14:paraId="2820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1720AE4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圆钢锚杆托盘</w:t>
            </w:r>
          </w:p>
        </w:tc>
        <w:tc>
          <w:tcPr>
            <w:tcW w:w="2300" w:type="dxa"/>
            <w:noWrap w:val="0"/>
            <w:vAlign w:val="center"/>
          </w:tcPr>
          <w:p w14:paraId="4D58094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Φ120*8mm</w:t>
            </w:r>
          </w:p>
        </w:tc>
        <w:tc>
          <w:tcPr>
            <w:tcW w:w="800" w:type="dxa"/>
            <w:noWrap w:val="0"/>
            <w:vAlign w:val="center"/>
          </w:tcPr>
          <w:p w14:paraId="1FD04AB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33" w:type="dxa"/>
            <w:noWrap w:val="0"/>
            <w:vAlign w:val="center"/>
          </w:tcPr>
          <w:p w14:paraId="5EA1C99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180B09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371E9E8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872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5F90EE0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圆钢宽麻花锚杆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 w14:paraId="538D65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Φ16*1800mm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 w14:paraId="6709012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6F5A958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7FB016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F1CBD33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548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0E0BE61D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圆钢宽麻花锚杆托盘</w:t>
            </w:r>
          </w:p>
        </w:tc>
        <w:tc>
          <w:tcPr>
            <w:tcW w:w="2300" w:type="dxa"/>
            <w:shd w:val="clear" w:color="auto" w:fill="auto"/>
            <w:noWrap w:val="0"/>
            <w:vAlign w:val="center"/>
          </w:tcPr>
          <w:p w14:paraId="26BB63C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Φ120*8mm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 w14:paraId="4AC66CE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33" w:type="dxa"/>
            <w:noWrap w:val="0"/>
            <w:vAlign w:val="center"/>
          </w:tcPr>
          <w:p w14:paraId="5FE6CB9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BE8D75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E3746B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3CC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2F9E6D5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玻璃钢锚杆</w:t>
            </w:r>
          </w:p>
        </w:tc>
        <w:tc>
          <w:tcPr>
            <w:tcW w:w="2300" w:type="dxa"/>
            <w:noWrap w:val="0"/>
            <w:vAlign w:val="center"/>
          </w:tcPr>
          <w:p w14:paraId="2246969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Φ20*2000mm</w:t>
            </w:r>
          </w:p>
        </w:tc>
        <w:tc>
          <w:tcPr>
            <w:tcW w:w="800" w:type="dxa"/>
            <w:noWrap w:val="0"/>
            <w:vAlign w:val="center"/>
          </w:tcPr>
          <w:p w14:paraId="0A1F6308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33" w:type="dxa"/>
            <w:noWrap w:val="0"/>
            <w:vAlign w:val="center"/>
          </w:tcPr>
          <w:p w14:paraId="67151CE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D5168A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6EDF76A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1CA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4FC7F3E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钢绞线锚索</w:t>
            </w:r>
          </w:p>
        </w:tc>
        <w:tc>
          <w:tcPr>
            <w:tcW w:w="2300" w:type="dxa"/>
            <w:noWrap w:val="0"/>
            <w:vAlign w:val="center"/>
          </w:tcPr>
          <w:p w14:paraId="4FDFE7E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Φ15.24*6300mm</w:t>
            </w:r>
          </w:p>
        </w:tc>
        <w:tc>
          <w:tcPr>
            <w:tcW w:w="800" w:type="dxa"/>
            <w:noWrap w:val="0"/>
            <w:vAlign w:val="center"/>
          </w:tcPr>
          <w:p w14:paraId="127D4AA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3D5AFBC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A8B1BB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63063FB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97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57CF2B6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钢绞线锚索</w:t>
            </w:r>
          </w:p>
        </w:tc>
        <w:tc>
          <w:tcPr>
            <w:tcW w:w="2300" w:type="dxa"/>
            <w:noWrap w:val="0"/>
            <w:vAlign w:val="center"/>
          </w:tcPr>
          <w:p w14:paraId="249B5C4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Φ15.24*8300mm</w:t>
            </w:r>
          </w:p>
        </w:tc>
        <w:tc>
          <w:tcPr>
            <w:tcW w:w="800" w:type="dxa"/>
            <w:noWrap w:val="0"/>
            <w:vAlign w:val="center"/>
          </w:tcPr>
          <w:p w14:paraId="7668675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5350521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C85FE4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10C8397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E7C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1BBAEBBE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钢绞线锚索托盘</w:t>
            </w:r>
          </w:p>
        </w:tc>
        <w:tc>
          <w:tcPr>
            <w:tcW w:w="2300" w:type="dxa"/>
            <w:noWrap w:val="0"/>
            <w:vAlign w:val="center"/>
          </w:tcPr>
          <w:p w14:paraId="2F930FD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300*300*12mm</w:t>
            </w:r>
          </w:p>
        </w:tc>
        <w:tc>
          <w:tcPr>
            <w:tcW w:w="800" w:type="dxa"/>
            <w:noWrap w:val="0"/>
            <w:vAlign w:val="center"/>
          </w:tcPr>
          <w:p w14:paraId="2E3013E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33" w:type="dxa"/>
            <w:noWrap w:val="0"/>
            <w:vAlign w:val="center"/>
          </w:tcPr>
          <w:p w14:paraId="14D8456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AD21E3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5F70D92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3CF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7222F76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钢筋网</w:t>
            </w:r>
          </w:p>
        </w:tc>
        <w:tc>
          <w:tcPr>
            <w:tcW w:w="2300" w:type="dxa"/>
            <w:noWrap w:val="0"/>
            <w:vAlign w:val="center"/>
          </w:tcPr>
          <w:p w14:paraId="36EFA5C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Φ6mm（5200*1200mm）</w:t>
            </w:r>
          </w:p>
        </w:tc>
        <w:tc>
          <w:tcPr>
            <w:tcW w:w="800" w:type="dxa"/>
            <w:noWrap w:val="0"/>
            <w:vAlign w:val="center"/>
          </w:tcPr>
          <w:p w14:paraId="2432AF8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33" w:type="dxa"/>
            <w:noWrap w:val="0"/>
            <w:vAlign w:val="center"/>
          </w:tcPr>
          <w:p w14:paraId="221567E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8EF37F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0EE2E996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1A8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030CE54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钢筋网</w:t>
            </w:r>
          </w:p>
        </w:tc>
        <w:tc>
          <w:tcPr>
            <w:tcW w:w="2300" w:type="dxa"/>
            <w:noWrap w:val="0"/>
            <w:vAlign w:val="center"/>
          </w:tcPr>
          <w:p w14:paraId="78ECB87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Φ6mm（3500*1200mm）</w:t>
            </w:r>
          </w:p>
        </w:tc>
        <w:tc>
          <w:tcPr>
            <w:tcW w:w="800" w:type="dxa"/>
            <w:noWrap w:val="0"/>
            <w:vAlign w:val="center"/>
          </w:tcPr>
          <w:p w14:paraId="2CEAC1E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33" w:type="dxa"/>
            <w:noWrap w:val="0"/>
            <w:vAlign w:val="center"/>
          </w:tcPr>
          <w:p w14:paraId="3C11F14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1ACEC4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248CFAB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C9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2BBC91D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树脂锚固剂</w:t>
            </w:r>
          </w:p>
        </w:tc>
        <w:tc>
          <w:tcPr>
            <w:tcW w:w="2300" w:type="dxa"/>
            <w:noWrap w:val="0"/>
            <w:vAlign w:val="center"/>
          </w:tcPr>
          <w:p w14:paraId="7DFB789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CK型23*50mm</w:t>
            </w:r>
          </w:p>
        </w:tc>
        <w:tc>
          <w:tcPr>
            <w:tcW w:w="800" w:type="dxa"/>
            <w:noWrap w:val="0"/>
            <w:vAlign w:val="center"/>
          </w:tcPr>
          <w:p w14:paraId="7A9FC2F7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214E137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586AD6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11D4DA4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3F0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31F785A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W型钢带</w:t>
            </w:r>
          </w:p>
        </w:tc>
        <w:tc>
          <w:tcPr>
            <w:tcW w:w="2300" w:type="dxa"/>
            <w:noWrap w:val="0"/>
            <w:vAlign w:val="center"/>
          </w:tcPr>
          <w:p w14:paraId="0C0DC3FE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5000*230mm</w:t>
            </w:r>
          </w:p>
        </w:tc>
        <w:tc>
          <w:tcPr>
            <w:tcW w:w="800" w:type="dxa"/>
            <w:noWrap w:val="0"/>
            <w:vAlign w:val="center"/>
          </w:tcPr>
          <w:p w14:paraId="5C17DF2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4087376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A04EE5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6D3754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4EF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17FACB4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W型钢带</w:t>
            </w:r>
          </w:p>
        </w:tc>
        <w:tc>
          <w:tcPr>
            <w:tcW w:w="2300" w:type="dxa"/>
            <w:noWrap w:val="0"/>
            <w:vAlign w:val="center"/>
          </w:tcPr>
          <w:p w14:paraId="5AF3489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4600*230mm</w:t>
            </w:r>
          </w:p>
        </w:tc>
        <w:tc>
          <w:tcPr>
            <w:tcW w:w="800" w:type="dxa"/>
            <w:noWrap w:val="0"/>
            <w:vAlign w:val="center"/>
          </w:tcPr>
          <w:p w14:paraId="795B8C1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2527D73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AC226E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6753D95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6F7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61BACF6F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菱形网</w:t>
            </w:r>
          </w:p>
        </w:tc>
        <w:tc>
          <w:tcPr>
            <w:tcW w:w="2300" w:type="dxa"/>
            <w:noWrap w:val="0"/>
            <w:vAlign w:val="center"/>
          </w:tcPr>
          <w:p w14:paraId="0DCC4D1F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10000*2700mm</w:t>
            </w:r>
          </w:p>
        </w:tc>
        <w:tc>
          <w:tcPr>
            <w:tcW w:w="800" w:type="dxa"/>
            <w:noWrap w:val="0"/>
            <w:vAlign w:val="center"/>
          </w:tcPr>
          <w:p w14:paraId="0200C27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933" w:type="dxa"/>
            <w:noWrap w:val="0"/>
            <w:vAlign w:val="center"/>
          </w:tcPr>
          <w:p w14:paraId="60A8137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9CEF2F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123354B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DA8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52F5EDB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菱形网</w:t>
            </w:r>
          </w:p>
        </w:tc>
        <w:tc>
          <w:tcPr>
            <w:tcW w:w="2300" w:type="dxa"/>
            <w:noWrap w:val="0"/>
            <w:vAlign w:val="center"/>
          </w:tcPr>
          <w:p w14:paraId="52B5621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5300*700mm</w:t>
            </w:r>
          </w:p>
        </w:tc>
        <w:tc>
          <w:tcPr>
            <w:tcW w:w="800" w:type="dxa"/>
            <w:noWrap w:val="0"/>
            <w:vAlign w:val="center"/>
          </w:tcPr>
          <w:p w14:paraId="39AA96E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33" w:type="dxa"/>
            <w:noWrap w:val="0"/>
            <w:vAlign w:val="center"/>
          </w:tcPr>
          <w:p w14:paraId="7BA79AC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276283E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1730BF6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B8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7696F2B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树脂网片</w:t>
            </w:r>
          </w:p>
        </w:tc>
        <w:tc>
          <w:tcPr>
            <w:tcW w:w="2300" w:type="dxa"/>
            <w:noWrap w:val="0"/>
            <w:vAlign w:val="center"/>
          </w:tcPr>
          <w:p w14:paraId="65A7017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3500mm×10000mm</w:t>
            </w:r>
          </w:p>
        </w:tc>
        <w:tc>
          <w:tcPr>
            <w:tcW w:w="800" w:type="dxa"/>
            <w:noWrap w:val="0"/>
            <w:vAlign w:val="center"/>
          </w:tcPr>
          <w:p w14:paraId="5EE7EE9B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33" w:type="dxa"/>
            <w:noWrap w:val="0"/>
            <w:vAlign w:val="center"/>
          </w:tcPr>
          <w:p w14:paraId="2EB3C11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A35BC6A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36C3AA2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8BC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59245CA9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柔性网</w:t>
            </w:r>
          </w:p>
        </w:tc>
        <w:tc>
          <w:tcPr>
            <w:tcW w:w="2300" w:type="dxa"/>
            <w:noWrap w:val="0"/>
            <w:vAlign w:val="center"/>
          </w:tcPr>
          <w:p w14:paraId="1831552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13*253m</w:t>
            </w:r>
          </w:p>
        </w:tc>
        <w:tc>
          <w:tcPr>
            <w:tcW w:w="800" w:type="dxa"/>
            <w:noWrap w:val="0"/>
            <w:vAlign w:val="center"/>
          </w:tcPr>
          <w:p w14:paraId="6062933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933" w:type="dxa"/>
            <w:noWrap w:val="0"/>
            <w:vAlign w:val="center"/>
          </w:tcPr>
          <w:p w14:paraId="30B8E54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9D38DC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03403F8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B86316A">
      <w:pPr>
        <w:rPr>
          <w:rFonts w:hint="eastAsia" w:asciiTheme="minorEastAsia" w:hAnsiTheme="minorEastAsia" w:eastAsiaTheme="minorEastAsia" w:cstheme="minorEastAsia"/>
          <w:vanish/>
        </w:rPr>
      </w:pPr>
    </w:p>
    <w:p w14:paraId="0B180697">
      <w:pPr>
        <w:pStyle w:val="12"/>
        <w:ind w:left="0" w:leftChars="0"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（二）2-3煤支护材料基本信息</w:t>
      </w:r>
    </w:p>
    <w:tbl>
      <w:tblPr>
        <w:tblStyle w:val="10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359"/>
        <w:gridCol w:w="741"/>
        <w:gridCol w:w="933"/>
        <w:gridCol w:w="1234"/>
        <w:gridCol w:w="1488"/>
      </w:tblGrid>
      <w:tr w14:paraId="3A64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34D0810C">
            <w:pPr>
              <w:spacing w:line="240" w:lineRule="auto"/>
              <w:ind w:right="-63" w:rightChars="-3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称</w:t>
            </w:r>
          </w:p>
        </w:tc>
        <w:tc>
          <w:tcPr>
            <w:tcW w:w="2359" w:type="dxa"/>
            <w:noWrap w:val="0"/>
            <w:vAlign w:val="center"/>
          </w:tcPr>
          <w:p w14:paraId="4DFB8E0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741" w:type="dxa"/>
            <w:noWrap w:val="0"/>
            <w:vAlign w:val="center"/>
          </w:tcPr>
          <w:p w14:paraId="5088210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933" w:type="dxa"/>
            <w:noWrap w:val="0"/>
            <w:vAlign w:val="center"/>
          </w:tcPr>
          <w:p w14:paraId="652AACF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234" w:type="dxa"/>
            <w:noWrap w:val="0"/>
            <w:vAlign w:val="center"/>
          </w:tcPr>
          <w:p w14:paraId="6BEB78B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资金来源</w:t>
            </w:r>
          </w:p>
        </w:tc>
        <w:tc>
          <w:tcPr>
            <w:tcW w:w="1488" w:type="dxa"/>
            <w:noWrap w:val="0"/>
            <w:vAlign w:val="center"/>
          </w:tcPr>
          <w:p w14:paraId="5E8F2EC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交（提）货</w:t>
            </w:r>
          </w:p>
          <w:p w14:paraId="2135732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时间及地点</w:t>
            </w:r>
          </w:p>
        </w:tc>
      </w:tr>
      <w:tr w14:paraId="180C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16BA51E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圆钢锚杆</w:t>
            </w:r>
          </w:p>
        </w:tc>
        <w:tc>
          <w:tcPr>
            <w:tcW w:w="2359" w:type="dxa"/>
            <w:noWrap w:val="0"/>
            <w:vAlign w:val="center"/>
          </w:tcPr>
          <w:p w14:paraId="3B2BF2D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Φ16*1600mm</w:t>
            </w:r>
          </w:p>
        </w:tc>
        <w:tc>
          <w:tcPr>
            <w:tcW w:w="741" w:type="dxa"/>
            <w:noWrap w:val="0"/>
            <w:vAlign w:val="center"/>
          </w:tcPr>
          <w:p w14:paraId="175FEFB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30CC68E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7AE8B5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 w14:paraId="2681F9D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淖尔壕煤矿</w:t>
            </w:r>
          </w:p>
        </w:tc>
      </w:tr>
      <w:tr w14:paraId="2CE9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19FBECA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圆钢锚杆托盘</w:t>
            </w:r>
          </w:p>
        </w:tc>
        <w:tc>
          <w:tcPr>
            <w:tcW w:w="2359" w:type="dxa"/>
            <w:noWrap w:val="0"/>
            <w:vAlign w:val="center"/>
          </w:tcPr>
          <w:p w14:paraId="598A8CE0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150*150*12mm</w:t>
            </w:r>
          </w:p>
        </w:tc>
        <w:tc>
          <w:tcPr>
            <w:tcW w:w="741" w:type="dxa"/>
            <w:noWrap w:val="0"/>
            <w:vAlign w:val="center"/>
          </w:tcPr>
          <w:p w14:paraId="6E475FB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33" w:type="dxa"/>
            <w:noWrap w:val="0"/>
            <w:vAlign w:val="center"/>
          </w:tcPr>
          <w:p w14:paraId="4514025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697821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68BBF3C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29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24AD0CF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左旋螺纹钢锚杆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6553C82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Φ20*2000mm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0E0C880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54104D8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DC26DC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734FC2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12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2A2123E2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左旋螺纹钢锚杆托盘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2060E51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150*150*12mm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6E0D97E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33" w:type="dxa"/>
            <w:noWrap w:val="0"/>
            <w:vAlign w:val="center"/>
          </w:tcPr>
          <w:p w14:paraId="4844964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04DB511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880117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18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shd w:val="clear" w:color="auto" w:fill="auto"/>
            <w:noWrap w:val="0"/>
            <w:vAlign w:val="center"/>
          </w:tcPr>
          <w:p w14:paraId="7C44CC86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7股钢绞线锚索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25E387C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Φ17.8*6300mm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3A77EE6E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18FA580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EA90D89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6EF07D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76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shd w:val="clear" w:color="auto" w:fill="auto"/>
            <w:noWrap w:val="0"/>
            <w:vAlign w:val="center"/>
          </w:tcPr>
          <w:p w14:paraId="4D41B9B8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7股钢绞线锚索托盘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058C77A2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300*300*16mm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4D62558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33" w:type="dxa"/>
            <w:noWrap w:val="0"/>
            <w:vAlign w:val="center"/>
          </w:tcPr>
          <w:p w14:paraId="1C25725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10F185F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51D361E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DA6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shd w:val="clear" w:color="auto" w:fill="auto"/>
            <w:noWrap w:val="0"/>
            <w:vAlign w:val="center"/>
          </w:tcPr>
          <w:p w14:paraId="12075B6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树脂锚固剂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38637AE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CK型26*50mm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52C4CB2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54AAC3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760D0A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0443BCA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5B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shd w:val="clear" w:color="auto" w:fill="auto"/>
            <w:noWrap w:val="0"/>
            <w:vAlign w:val="center"/>
          </w:tcPr>
          <w:p w14:paraId="5AEBF62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钢筋网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6C7053F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Φ6.5mm（5200*1300mm）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2B7537D3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933" w:type="dxa"/>
            <w:noWrap w:val="0"/>
            <w:vAlign w:val="center"/>
          </w:tcPr>
          <w:p w14:paraId="2478B86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2736F60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64C9ABE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09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shd w:val="clear" w:color="auto" w:fill="auto"/>
            <w:noWrap w:val="0"/>
            <w:vAlign w:val="center"/>
          </w:tcPr>
          <w:p w14:paraId="13159A7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钢筋网</w:t>
            </w:r>
          </w:p>
        </w:tc>
        <w:tc>
          <w:tcPr>
            <w:tcW w:w="2359" w:type="dxa"/>
            <w:shd w:val="clear" w:color="auto" w:fill="auto"/>
            <w:noWrap w:val="0"/>
            <w:vAlign w:val="center"/>
          </w:tcPr>
          <w:p w14:paraId="6833992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Φ4mm（3000*1300mm）</w:t>
            </w:r>
          </w:p>
        </w:tc>
        <w:tc>
          <w:tcPr>
            <w:tcW w:w="741" w:type="dxa"/>
            <w:shd w:val="clear" w:color="auto" w:fill="auto"/>
            <w:noWrap w:val="0"/>
            <w:vAlign w:val="center"/>
          </w:tcPr>
          <w:p w14:paraId="2748CEB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933" w:type="dxa"/>
            <w:noWrap w:val="0"/>
            <w:vAlign w:val="center"/>
          </w:tcPr>
          <w:p w14:paraId="2155A60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524D757B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467911D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E0A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noWrap w:val="0"/>
            <w:vAlign w:val="center"/>
          </w:tcPr>
          <w:p w14:paraId="4B84FC9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W型钢带</w:t>
            </w:r>
          </w:p>
        </w:tc>
        <w:tc>
          <w:tcPr>
            <w:tcW w:w="2359" w:type="dxa"/>
            <w:noWrap w:val="0"/>
            <w:vAlign w:val="center"/>
          </w:tcPr>
          <w:p w14:paraId="3A04381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4600*230mm</w:t>
            </w:r>
          </w:p>
        </w:tc>
        <w:tc>
          <w:tcPr>
            <w:tcW w:w="741" w:type="dxa"/>
            <w:noWrap w:val="0"/>
            <w:vAlign w:val="center"/>
          </w:tcPr>
          <w:p w14:paraId="1A7CA00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933" w:type="dxa"/>
            <w:noWrap w:val="0"/>
            <w:vAlign w:val="center"/>
          </w:tcPr>
          <w:p w14:paraId="303E439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78FEEA8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 w14:paraId="2BDC961D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3AE155BC">
      <w:pPr>
        <w:numPr>
          <w:ilvl w:val="0"/>
          <w:numId w:val="0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 w14:paraId="28124DB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基本参数见基本信息内的规格型号。</w:t>
      </w:r>
    </w:p>
    <w:p w14:paraId="081FD2A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 w14:paraId="3E74A7B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（一）4-2煤支护材料基本要求</w:t>
      </w:r>
    </w:p>
    <w:p w14:paraId="212EDC7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  <w:t>1.Φ16*1800mm圆钢锚杆（配CK型23*50mm锚固剂），HPB300型圆钢锚杆，屈服强度300MPa，抗拉强度420MPa，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锚杆托盘φ120*8mm托板；</w:t>
      </w:r>
    </w:p>
    <w:p w14:paraId="52C8EB5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2.Φ16*1800mm圆钢宽麻花锚杆（配CK型26*50mm锚固剂），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  <w:t>HPB300型圆钢锚杆，屈服强度300MPa，抗拉强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  <w:t>度420MPa，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锚杆托盘φ120*8mm托板；</w:t>
      </w:r>
    </w:p>
    <w:p w14:paraId="35441B7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3.玻璃钢锚杆采用Φ20*2000mm全螺纹式玻璃纤维增强塑料杆体，具有阻燃性，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  <w:t>抗拉强度不低于300MPa，抗剪强度不低于75MPa,杆体锚固力不低于70KN；</w:t>
      </w:r>
    </w:p>
    <w:p w14:paraId="56F4234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4.顺槽顶锚索采用φ15.24*6300mm1*7股钢绞线锚索，抗拉强度1860MPa，最大拉力不低于260KN；</w:t>
      </w:r>
    </w:p>
    <w:p w14:paraId="767D7AC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切眼顶锚索采用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φ15.24*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300mm1</w:t>
      </w:r>
      <w:r>
        <w:rPr>
          <w:rFonts w:hint="eastAsia" w:ascii="宋体" w:hAnsi="宋体" w:eastAsia="宋体" w:cs="宋体"/>
          <w:kern w:val="0"/>
          <w:sz w:val="32"/>
          <w:szCs w:val="32"/>
          <w:vertAlign w:val="superscript"/>
          <w:lang w:val="en-US" w:eastAsia="zh-CN" w:bidi="ar-SA"/>
        </w:rPr>
        <w:t>*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股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钢绞线锚索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，抗拉强度1860MPa，最大拉力不低于260KN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；</w:t>
      </w:r>
    </w:p>
    <w:p w14:paraId="20BF8AB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锚索托盘：300*300*12mm托板；</w:t>
      </w:r>
    </w:p>
    <w:p w14:paraId="45F46BD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7.钢筋网Φ6mm（5200*1200mm）、Φ6mm（3500*1200mm）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采用φ6mm钢筋焊接的金属网片，网格100*100mm；</w:t>
      </w:r>
    </w:p>
    <w:p w14:paraId="4F8A7B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.锚固剂：CK型，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符合上表要求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；</w:t>
      </w:r>
    </w:p>
    <w:p w14:paraId="5B2040E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9.W型钢带：钢制，长宽=5000*230mm，四孔、孔距（600/2050mm）；</w:t>
      </w:r>
    </w:p>
    <w:p w14:paraId="3F0D6EC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10.W型钢带：钢制，长宽=4600*230mm，三孔；</w:t>
      </w:r>
    </w:p>
    <w:p w14:paraId="2A5DCAE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11.菱形金属网采用8#铁丝编制而成；</w:t>
      </w:r>
    </w:p>
    <w:p w14:paraId="7446D7A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12.树脂网片3500mm×10000m，网格50*50mm，内夹金属丝，具有抗静电、阻燃性。</w:t>
      </w:r>
    </w:p>
    <w:p w14:paraId="267FB18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13.柔性网：阻燃性聚酯纤维柔性网，型号JDPET400*400KN/M，孔径40*40mm，断裂拉伸率≤25％，表面电阻＜1.0</w:t>
      </w:r>
      <w:r>
        <w:rPr>
          <w:rFonts w:hint="default" w:ascii="Arial" w:hAnsi="Arial" w:cs="Arial"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宋体" w:hAnsi="宋体" w:cs="宋体"/>
          <w:kern w:val="0"/>
          <w:sz w:val="32"/>
          <w:szCs w:val="32"/>
          <w:vertAlign w:val="superscript"/>
          <w:lang w:val="en-US" w:eastAsia="zh-CN" w:bidi="ar-SA"/>
        </w:rPr>
        <w:t>9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Ω。内编7根φ15.5钢丝绳，钢丝绳编织要求顶梁长度在4.5米左右时挂7根钢丝绳间距0.8米最后一根距网边0.5米钢丝绳。</w:t>
      </w:r>
    </w:p>
    <w:p w14:paraId="5D5CDC3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（二）2-3煤支护材料基本要求</w:t>
      </w:r>
    </w:p>
    <w:p w14:paraId="0E350D3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1.帮锚杆采用HPB300型圆钢锚杆，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lang w:val="en-US" w:eastAsia="zh-CN" w:bidi="ar-SA"/>
        </w:rPr>
        <w:t>屈服强度300MPa，抗拉强度420MPa，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杆体公称直径为16mm，长度1600mm；</w:t>
      </w:r>
    </w:p>
    <w:p w14:paraId="10F0E72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2.顶锚杆采用MG335-20-2000型左旋无纵筋高强度螺纹钢锚杆，屈服强度335MPa，抗拉强度455MPa，杆体公称直径为20mm，长度2000mm；</w:t>
      </w:r>
    </w:p>
    <w:p w14:paraId="29B7380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3.锚杆托盘：150*150*12mm钢板压制穹型托板，配高强托盘调心球垫和尼龙垫圈；</w:t>
      </w:r>
    </w:p>
    <w:p w14:paraId="723650B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4.顶锚索采用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φ17.8*6300mm1</w:t>
      </w:r>
      <w:r>
        <w:rPr>
          <w:rFonts w:hint="eastAsia" w:ascii="宋体" w:hAnsi="宋体" w:eastAsia="宋体" w:cs="宋体"/>
          <w:kern w:val="0"/>
          <w:sz w:val="32"/>
          <w:szCs w:val="32"/>
          <w:vertAlign w:val="superscript"/>
          <w:lang w:val="en-US" w:eastAsia="zh-CN" w:bidi="ar-SA"/>
        </w:rPr>
        <w:t>*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7股钢绞线锚索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，抗拉强度1860MPa，最大拉力不低于355KN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；</w:t>
      </w:r>
    </w:p>
    <w:p w14:paraId="4F092C3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锚索托盘：150*150*16mm钢板压制穹型托板，配高强托盘调心球垫和尼龙垫圈；</w:t>
      </w:r>
    </w:p>
    <w:p w14:paraId="3B897FE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6.顶板采用φ6.5mm钢筋焊接的金属网片，两帮采用φ4mm钢筋钢筋焊接的金属网片，网格100*100mm；</w:t>
      </w:r>
    </w:p>
    <w:p w14:paraId="291CD3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7.锚固剂：CK型，规格26*50mm；</w:t>
      </w:r>
    </w:p>
    <w:p w14:paraId="7E90F48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宋体" w:hAnsi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8.钢筋网：规格5200*1300mm，采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用φ6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.5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mm钢筋焊接的金属网片，网格100*100mm；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-SA"/>
        </w:rPr>
        <w:t>规格3000*1300mm，采用φ4.0mm钢筋焊接的金属网片，网格100*100mm；</w:t>
      </w:r>
    </w:p>
    <w:p w14:paraId="1C71E67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9.W型钢带：W型钢带：钢制，长宽=4600*230mm，三孔。</w:t>
      </w:r>
    </w:p>
    <w:p w14:paraId="74D7C8C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 w14:paraId="70D1EAB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必须提供产品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合格证、煤矿矿用产品安全标志、出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厂检验报告（报告中必须包含规格、型号、屈服强度及抗拉强度等参数），支护材料未提到的相关技术参数必须符合国家标准和行业标准。</w:t>
      </w:r>
    </w:p>
    <w:p w14:paraId="16B7E61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质量保证及售后：</w:t>
      </w:r>
    </w:p>
    <w:p w14:paraId="3FCD568F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质量保证：</w:t>
      </w:r>
    </w:p>
    <w:p w14:paraId="0796F0A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质保期12月，质保期内出现因产品质量造成的产品无法使用等问题，由供货方无偿更换，并承担因支护材料导致造成安全事故的一切损失。</w:t>
      </w:r>
    </w:p>
    <w:p w14:paraId="348965DB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售后：</w:t>
      </w:r>
    </w:p>
    <w:p w14:paraId="426765C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1、厂家负责对所供支护材料质量负责，并对矿上的支护工进行免费培训、指导和跟踪服务。</w:t>
      </w:r>
    </w:p>
    <w:p w14:paraId="73946FD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2、售后服务响应时间不大于4小时，需要现场服务时，保证24小时赶到现场，直到协商处理完毕。</w:t>
      </w:r>
    </w:p>
    <w:p w14:paraId="412B9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highlight w:val="none"/>
        </w:rPr>
        <w:t>（以下空白，无正文）</w:t>
      </w:r>
    </w:p>
    <w:p w14:paraId="7AA38541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2D6A12A1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5A04A997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785AF123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5012867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24A96B7D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0106FB6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49FE17EC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43A3D7B6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15A464E1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2C1E9074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54779906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7F606A28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29EB1AC1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1397B35D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05CABE11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55E7A7B0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734559E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5650E311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7CED0D50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 w14:paraId="5357418E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 w14:paraId="317EE674">
      <w:pPr>
        <w:pStyle w:val="7"/>
        <w:rPr>
          <w:rFonts w:hint="eastAsia" w:asciiTheme="minorEastAsia" w:hAnsiTheme="minorEastAsia" w:eastAsiaTheme="minorEastAsia" w:cstheme="minorEastAsia"/>
        </w:rPr>
      </w:pPr>
    </w:p>
    <w:p w14:paraId="29200DD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伊金霍洛旗呼氏煤炭有限责任公司淖尔壕煤矿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 w14:paraId="06BFA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 w14:paraId="5B01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 w14:paraId="7D5A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 w14:paraId="36615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 w14:paraId="75CC94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 w14:paraId="5268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0479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伊金霍洛旗呼氏煤炭有限责任公司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生产技术部</w:t>
      </w:r>
    </w:p>
    <w:p w14:paraId="50354AF1">
      <w:pPr>
        <w:pStyle w:val="7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E1D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 w14:paraId="09B69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 w14:paraId="5745169B"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 w14:paraId="363FDC50"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EC821">
    <w:pPr>
      <w:pStyle w:val="6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7403D">
    <w:pPr>
      <w:pStyle w:val="6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627D9"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 w14:paraId="4ABD5C54"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 w14:paraId="24C0056D"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 w14:paraId="4CC627D9"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 w14:paraId="4ABD5C54"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 w14:paraId="24C0056D"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E1DF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E1DF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A51C7"/>
    <w:multiLevelType w:val="multilevel"/>
    <w:tmpl w:val="309A51C7"/>
    <w:lvl w:ilvl="0" w:tentative="0">
      <w:start w:val="1"/>
      <w:numFmt w:val="decimal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7423800C"/>
    <w:multiLevelType w:val="singleLevel"/>
    <w:tmpl w:val="742380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835"/>
    <w:rsid w:val="004325CA"/>
    <w:rsid w:val="02131202"/>
    <w:rsid w:val="052C5632"/>
    <w:rsid w:val="05917228"/>
    <w:rsid w:val="0636506B"/>
    <w:rsid w:val="0690286F"/>
    <w:rsid w:val="0A681F75"/>
    <w:rsid w:val="0CEC743A"/>
    <w:rsid w:val="0D8B54D0"/>
    <w:rsid w:val="0ECF5C48"/>
    <w:rsid w:val="13F14A78"/>
    <w:rsid w:val="151F3111"/>
    <w:rsid w:val="15261B74"/>
    <w:rsid w:val="15284D87"/>
    <w:rsid w:val="155C4A63"/>
    <w:rsid w:val="164D507E"/>
    <w:rsid w:val="1B915FA6"/>
    <w:rsid w:val="1CF806FC"/>
    <w:rsid w:val="207E5DC8"/>
    <w:rsid w:val="21DD0660"/>
    <w:rsid w:val="2290068D"/>
    <w:rsid w:val="23851FDE"/>
    <w:rsid w:val="247E49C4"/>
    <w:rsid w:val="26515E41"/>
    <w:rsid w:val="26CD69ED"/>
    <w:rsid w:val="290621A1"/>
    <w:rsid w:val="29FF6835"/>
    <w:rsid w:val="2B224B57"/>
    <w:rsid w:val="2D4228D5"/>
    <w:rsid w:val="303348B4"/>
    <w:rsid w:val="325E6D7E"/>
    <w:rsid w:val="33FC5905"/>
    <w:rsid w:val="368340BC"/>
    <w:rsid w:val="39203E44"/>
    <w:rsid w:val="394C5C67"/>
    <w:rsid w:val="3B095BAB"/>
    <w:rsid w:val="3CB843F9"/>
    <w:rsid w:val="406A5E3B"/>
    <w:rsid w:val="43F66F47"/>
    <w:rsid w:val="496C0D46"/>
    <w:rsid w:val="4A5A636A"/>
    <w:rsid w:val="4C7760C1"/>
    <w:rsid w:val="514813E1"/>
    <w:rsid w:val="529945F3"/>
    <w:rsid w:val="54442C85"/>
    <w:rsid w:val="57B450BA"/>
    <w:rsid w:val="59B60181"/>
    <w:rsid w:val="5C3B02C1"/>
    <w:rsid w:val="5D243653"/>
    <w:rsid w:val="5E033269"/>
    <w:rsid w:val="5E3E6996"/>
    <w:rsid w:val="5EF17565"/>
    <w:rsid w:val="611C5F5F"/>
    <w:rsid w:val="62745DB9"/>
    <w:rsid w:val="62C5556D"/>
    <w:rsid w:val="63E13756"/>
    <w:rsid w:val="63EC51BF"/>
    <w:rsid w:val="651852F2"/>
    <w:rsid w:val="68283600"/>
    <w:rsid w:val="69967687"/>
    <w:rsid w:val="6A377D27"/>
    <w:rsid w:val="6A4916C3"/>
    <w:rsid w:val="6F312BDD"/>
    <w:rsid w:val="6F7A7103"/>
    <w:rsid w:val="7133419F"/>
    <w:rsid w:val="737F2F3A"/>
    <w:rsid w:val="74233C09"/>
    <w:rsid w:val="75F53987"/>
    <w:rsid w:val="767D2927"/>
    <w:rsid w:val="782A3417"/>
    <w:rsid w:val="7A811C8D"/>
    <w:rsid w:val="7C000F1B"/>
    <w:rsid w:val="7E4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200" w:leftChars="200"/>
    </w:pPr>
  </w:style>
  <w:style w:type="paragraph" w:styleId="8">
    <w:name w:val="Normal (Web)"/>
    <w:basedOn w:val="1"/>
    <w:qFormat/>
    <w:uiPriority w:val="99"/>
    <w:pPr>
      <w:numPr>
        <w:ilvl w:val="0"/>
        <w:numId w:val="1"/>
      </w:numPr>
    </w:pPr>
    <w:rPr>
      <w:sz w:val="24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1597</Words>
  <Characters>2401</Characters>
  <Lines>0</Lines>
  <Paragraphs>0</Paragraphs>
  <TotalTime>3</TotalTime>
  <ScaleCrop>false</ScaleCrop>
  <LinksUpToDate>false</LinksUpToDate>
  <CharactersWithSpaces>2576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魏军</cp:lastModifiedBy>
  <cp:lastPrinted>2021-08-31T08:49:00Z</cp:lastPrinted>
  <dcterms:modified xsi:type="dcterms:W3CDTF">2025-04-18T06:26:34Z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EB3685B039B646EB8D0F7B8B14359ED4_13</vt:lpwstr>
  </property>
  <property fmtid="{D5CDD505-2E9C-101B-9397-08002B2CF9AE}" pid="4" name="KSOTemplateDocerSaveRecord">
    <vt:lpwstr>eyJoZGlkIjoiZmFjMTgyMWU0NGQ4MmIzNTg2ZTQwMDAzMjBkNDg5N2UiLCJ1c2VySWQiOiI0NDYyNTA4NTkifQ==</vt:lpwstr>
  </property>
</Properties>
</file>